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C0E0" w14:textId="77777777" w:rsidR="002F1CDF" w:rsidRPr="002F1CDF" w:rsidRDefault="002F1CDF" w:rsidP="002F1CDF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noProof/>
          <w:sz w:val="24"/>
          <w:szCs w:val="24"/>
        </w:rPr>
        <w:drawing>
          <wp:inline distT="0" distB="0" distL="0" distR="0" wp14:anchorId="69FAA7B1" wp14:editId="50002943">
            <wp:extent cx="1343025" cy="1337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town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660" cy="13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3150A" w14:textId="77777777" w:rsidR="002F1CDF" w:rsidRDefault="002F1CDF" w:rsidP="002F1CDF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42AD4EE" w14:textId="77777777" w:rsidR="002F1CDF" w:rsidRDefault="002F1CDF" w:rsidP="002F1CDF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2F1CDF">
        <w:rPr>
          <w:rFonts w:ascii="Open Sans" w:eastAsia="Times New Roman" w:hAnsi="Open Sans" w:cs="Open Sans"/>
          <w:b/>
          <w:bCs/>
          <w:sz w:val="24"/>
          <w:szCs w:val="24"/>
        </w:rPr>
        <w:t>D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>owntown Advisory Board</w:t>
      </w:r>
    </w:p>
    <w:p w14:paraId="3CF45457" w14:textId="78237FDB" w:rsidR="008D0991" w:rsidRPr="008D0991" w:rsidRDefault="00DF06B7" w:rsidP="008D0991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NOTES</w:t>
      </w:r>
      <w:r w:rsidR="008D0991">
        <w:rPr>
          <w:rFonts w:ascii="Open Sans" w:eastAsia="Times New Roman" w:hAnsi="Open Sans" w:cs="Open Sans"/>
          <w:b/>
          <w:bCs/>
          <w:sz w:val="24"/>
          <w:szCs w:val="24"/>
        </w:rPr>
        <w:br/>
      </w:r>
      <w:r w:rsidR="00101132">
        <w:rPr>
          <w:rFonts w:ascii="Open Sans" w:eastAsia="Times New Roman" w:hAnsi="Open Sans" w:cs="Open Sans"/>
          <w:b/>
          <w:bCs/>
          <w:sz w:val="24"/>
          <w:szCs w:val="24"/>
        </w:rPr>
        <w:t>Monday, November 18</w:t>
      </w:r>
      <w:r w:rsidR="008D0991" w:rsidRPr="008D0991">
        <w:rPr>
          <w:rFonts w:ascii="Open Sans" w:eastAsia="Times New Roman" w:hAnsi="Open Sans" w:cs="Open Sans"/>
          <w:b/>
          <w:bCs/>
          <w:sz w:val="24"/>
          <w:szCs w:val="24"/>
        </w:rPr>
        <w:t xml:space="preserve"> | 11:30 am – 1:00 pm </w:t>
      </w:r>
      <w:r w:rsidR="008D0991">
        <w:rPr>
          <w:rFonts w:ascii="Open Sans" w:eastAsia="Times New Roman" w:hAnsi="Open Sans" w:cs="Open Sans"/>
          <w:b/>
          <w:bCs/>
          <w:sz w:val="24"/>
          <w:szCs w:val="24"/>
        </w:rPr>
        <w:br/>
      </w:r>
      <w:r w:rsidR="00101132">
        <w:rPr>
          <w:rFonts w:ascii="Open Sans" w:eastAsia="Times New Roman" w:hAnsi="Open Sans" w:cs="Open Sans"/>
          <w:b/>
          <w:bCs/>
          <w:sz w:val="24"/>
          <w:szCs w:val="24"/>
        </w:rPr>
        <w:t>Frisco Event Center, 210 E 4</w:t>
      </w:r>
      <w:r w:rsidR="00101132" w:rsidRPr="00101132">
        <w:rPr>
          <w:rFonts w:ascii="Open Sans" w:eastAsia="Times New Roman" w:hAnsi="Open Sans" w:cs="Open Sans"/>
          <w:b/>
          <w:bCs/>
          <w:sz w:val="24"/>
          <w:szCs w:val="24"/>
          <w:vertAlign w:val="superscript"/>
        </w:rPr>
        <w:t>th</w:t>
      </w:r>
      <w:r w:rsidR="00101132">
        <w:rPr>
          <w:rFonts w:ascii="Open Sans" w:eastAsia="Times New Roman" w:hAnsi="Open Sans" w:cs="Open Sans"/>
          <w:b/>
          <w:bCs/>
          <w:sz w:val="24"/>
          <w:szCs w:val="24"/>
        </w:rPr>
        <w:t xml:space="preserve"> St</w:t>
      </w:r>
    </w:p>
    <w:p w14:paraId="5D2FF9EB" w14:textId="7442F170" w:rsidR="008D0991" w:rsidRPr="009E7EBB" w:rsidRDefault="008D0991" w:rsidP="008D0991">
      <w:pPr>
        <w:spacing w:before="100" w:beforeAutospacing="1" w:after="0" w:line="240" w:lineRule="auto"/>
        <w:rPr>
          <w:rFonts w:ascii="Open Sans" w:eastAsia="Times New Roman" w:hAnsi="Open Sans" w:cs="Open Sans"/>
          <w:b/>
          <w:bCs/>
        </w:rPr>
      </w:pPr>
      <w:r w:rsidRPr="009E7EBB">
        <w:rPr>
          <w:rFonts w:ascii="Open Sans" w:eastAsia="Times New Roman" w:hAnsi="Open Sans" w:cs="Open Sans"/>
          <w:b/>
          <w:bCs/>
        </w:rPr>
        <w:t xml:space="preserve">Members Present: </w:t>
      </w:r>
      <w:r w:rsidR="00425615">
        <w:rPr>
          <w:rFonts w:ascii="Open Sans" w:eastAsia="Times New Roman" w:hAnsi="Open Sans" w:cs="Open Sans"/>
          <w:b/>
          <w:bCs/>
        </w:rPr>
        <w:t xml:space="preserve">Ashlee Ricks, Ben Fowler, Skip Urich, </w:t>
      </w:r>
      <w:r w:rsidR="009321AB">
        <w:rPr>
          <w:rFonts w:ascii="Open Sans" w:eastAsia="Times New Roman" w:hAnsi="Open Sans" w:cs="Open Sans"/>
          <w:b/>
          <w:bCs/>
        </w:rPr>
        <w:t>Stephanie Watts, Tree Mulkin, Blaise Main</w:t>
      </w:r>
      <w:r w:rsidR="00101132">
        <w:rPr>
          <w:rFonts w:ascii="Open Sans" w:eastAsia="Times New Roman" w:hAnsi="Open Sans" w:cs="Open Sans"/>
          <w:b/>
          <w:bCs/>
        </w:rPr>
        <w:br/>
      </w:r>
      <w:r w:rsidRPr="009E7EBB">
        <w:rPr>
          <w:rFonts w:ascii="Open Sans" w:eastAsia="Times New Roman" w:hAnsi="Open Sans" w:cs="Open Sans"/>
          <w:b/>
          <w:bCs/>
        </w:rPr>
        <w:t xml:space="preserve">Members Absent: </w:t>
      </w:r>
      <w:r w:rsidR="00101132">
        <w:rPr>
          <w:rFonts w:ascii="Open Sans" w:eastAsia="Times New Roman" w:hAnsi="Open Sans" w:cs="Open Sans"/>
          <w:b/>
          <w:bCs/>
        </w:rPr>
        <w:t xml:space="preserve">Darcie Shultz </w:t>
      </w:r>
      <w:r w:rsidRPr="009E7EBB">
        <w:rPr>
          <w:rFonts w:ascii="Open Sans" w:eastAsia="Times New Roman" w:hAnsi="Open Sans" w:cs="Open Sans"/>
          <w:b/>
          <w:bCs/>
        </w:rPr>
        <w:br/>
        <w:t xml:space="preserve">Others Present: </w:t>
      </w:r>
      <w:r w:rsidR="00C80420" w:rsidRPr="009E7EBB">
        <w:rPr>
          <w:rFonts w:ascii="Open Sans" w:eastAsia="Times New Roman" w:hAnsi="Open Sans" w:cs="Open Sans"/>
          <w:b/>
          <w:bCs/>
        </w:rPr>
        <w:t xml:space="preserve">Sarah Runyon </w:t>
      </w:r>
      <w:r w:rsidR="00101132">
        <w:rPr>
          <w:rFonts w:ascii="Open Sans" w:eastAsia="Times New Roman" w:hAnsi="Open Sans" w:cs="Open Sans"/>
          <w:b/>
          <w:bCs/>
        </w:rPr>
        <w:t xml:space="preserve">(City of Pittsburg), Chris Wilson (Explore Crawford County) </w:t>
      </w:r>
    </w:p>
    <w:p w14:paraId="2C031FAA" w14:textId="661D4599" w:rsidR="009D3F85" w:rsidRDefault="002F1CDF" w:rsidP="009D3F85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8"/>
        </w:rPr>
      </w:pPr>
      <w:r w:rsidRPr="00BF6CE8">
        <w:rPr>
          <w:rFonts w:ascii="Open Sans" w:eastAsia="Times New Roman" w:hAnsi="Open Sans" w:cs="Open Sans"/>
          <w:b/>
          <w:bCs/>
          <w:sz w:val="24"/>
          <w:szCs w:val="28"/>
        </w:rPr>
        <w:t>Call to Order: </w:t>
      </w:r>
      <w:r w:rsidR="00224C12" w:rsidRPr="00BF6CE8">
        <w:rPr>
          <w:rFonts w:ascii="Open Sans" w:eastAsia="Times New Roman" w:hAnsi="Open Sans" w:cs="Open Sans"/>
          <w:b/>
          <w:bCs/>
          <w:sz w:val="24"/>
          <w:szCs w:val="28"/>
        </w:rPr>
        <w:t>Ben Fowler</w:t>
      </w:r>
      <w:r w:rsidR="009D3F85" w:rsidRPr="009D3F85">
        <w:rPr>
          <w:rFonts w:ascii="Open Sans" w:eastAsia="Times New Roman" w:hAnsi="Open Sans" w:cs="Open Sans"/>
          <w:b/>
          <w:bCs/>
          <w:sz w:val="24"/>
          <w:szCs w:val="28"/>
        </w:rPr>
        <w:t xml:space="preserve"> </w:t>
      </w:r>
    </w:p>
    <w:p w14:paraId="52E82B2C" w14:textId="77777777" w:rsidR="00620B53" w:rsidRPr="00620B53" w:rsidRDefault="00620B53" w:rsidP="00620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sz w:val="24"/>
          <w:szCs w:val="28"/>
        </w:rPr>
        <w:t xml:space="preserve">Welcome &amp; Agenda Review </w:t>
      </w:r>
    </w:p>
    <w:p w14:paraId="2FCD1A57" w14:textId="77777777" w:rsidR="00620B53" w:rsidRPr="00620B53" w:rsidRDefault="00620B53" w:rsidP="00620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sz w:val="24"/>
          <w:szCs w:val="28"/>
        </w:rPr>
        <w:t>Meeting Notes</w:t>
      </w: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– Action Needed</w:t>
      </w:r>
    </w:p>
    <w:p w14:paraId="6A784FE6" w14:textId="2CCAE418" w:rsidR="00620B53" w:rsidRPr="00620B53" w:rsidRDefault="00620B53" w:rsidP="00620B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M</w:t>
      </w:r>
      <w:r w:rsidR="00A105D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otion</w:t>
      </w: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to Approve</w:t>
      </w:r>
      <w:r w:rsidR="00C80420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</w:t>
      </w:r>
      <w:r w:rsidR="00A105D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– Tree </w:t>
      </w:r>
    </w:p>
    <w:p w14:paraId="249E11A8" w14:textId="1AB9A22B" w:rsidR="00620B53" w:rsidRPr="00620B53" w:rsidRDefault="00620B53" w:rsidP="00620B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Second</w:t>
      </w:r>
      <w:r w:rsidR="00C80420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</w:t>
      </w:r>
      <w:r w:rsidR="00A105D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– Ashlee </w:t>
      </w:r>
    </w:p>
    <w:p w14:paraId="4C48FF17" w14:textId="57178D27" w:rsidR="00620B53" w:rsidRPr="00620B53" w:rsidRDefault="00620B53" w:rsidP="00620B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All in favor/Opposed</w:t>
      </w:r>
      <w:r w:rsidR="00C80420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– All in favor, none opposed</w:t>
      </w: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 </w:t>
      </w:r>
    </w:p>
    <w:p w14:paraId="6C02D531" w14:textId="77777777" w:rsidR="00AF68A1" w:rsidRDefault="002F1CDF" w:rsidP="00AF68A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sz w:val="24"/>
          <w:szCs w:val="28"/>
        </w:rPr>
        <w:t>Old Business</w:t>
      </w:r>
      <w:r w:rsidR="00C7000D" w:rsidRPr="00620B53">
        <w:rPr>
          <w:rFonts w:ascii="Open Sans" w:eastAsia="Times New Roman" w:hAnsi="Open Sans" w:cs="Open Sans"/>
          <w:b/>
          <w:sz w:val="24"/>
          <w:szCs w:val="28"/>
        </w:rPr>
        <w:t xml:space="preserve">: </w:t>
      </w:r>
    </w:p>
    <w:p w14:paraId="3EA55F87" w14:textId="7BEF8C64" w:rsidR="00610629" w:rsidRPr="00101132" w:rsidRDefault="00A138F5" w:rsidP="001011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Cs/>
          <w:i/>
          <w:iCs/>
          <w:sz w:val="24"/>
          <w:szCs w:val="28"/>
        </w:rPr>
      </w:pPr>
      <w:r w:rsidRPr="005230A6">
        <w:rPr>
          <w:rFonts w:ascii="Open Sans" w:eastAsia="Times New Roman" w:hAnsi="Open Sans" w:cs="Open Sans"/>
          <w:b/>
          <w:sz w:val="24"/>
          <w:szCs w:val="28"/>
        </w:rPr>
        <w:t>Bike</w:t>
      </w:r>
      <w:r w:rsidRPr="005230A6">
        <w:rPr>
          <w:rFonts w:ascii="Open Sans" w:eastAsia="Times New Roman" w:hAnsi="Open Sans" w:cs="Open Sans"/>
          <w:b/>
          <w:bCs/>
          <w:sz w:val="24"/>
          <w:szCs w:val="28"/>
        </w:rPr>
        <w:t xml:space="preserve"> Racks &amp; Benches </w:t>
      </w:r>
      <w:r w:rsidRPr="005230A6">
        <w:rPr>
          <w:rFonts w:ascii="Open Sans" w:eastAsia="Times New Roman" w:hAnsi="Open Sans" w:cs="Open Sans"/>
          <w:sz w:val="24"/>
          <w:szCs w:val="28"/>
        </w:rPr>
        <w:t>–</w:t>
      </w:r>
      <w:r w:rsidR="00101132">
        <w:rPr>
          <w:rFonts w:ascii="Open Sans" w:eastAsia="Times New Roman" w:hAnsi="Open Sans" w:cs="Open Sans"/>
          <w:sz w:val="24"/>
          <w:szCs w:val="28"/>
        </w:rPr>
        <w:t xml:space="preserve"> Bike Racks on the Way! </w:t>
      </w:r>
    </w:p>
    <w:p w14:paraId="35F17016" w14:textId="27B2581C" w:rsidR="00101132" w:rsidRPr="00C84BEB" w:rsidRDefault="00101132" w:rsidP="001011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Cs/>
          <w:i/>
          <w:iCs/>
          <w:sz w:val="24"/>
          <w:szCs w:val="28"/>
        </w:rPr>
      </w:pPr>
      <w:r>
        <w:rPr>
          <w:rFonts w:ascii="Open Sans" w:eastAsia="Times New Roman" w:hAnsi="Open Sans" w:cs="Open Sans"/>
          <w:b/>
          <w:sz w:val="24"/>
          <w:szCs w:val="28"/>
        </w:rPr>
        <w:t xml:space="preserve">DAB Board Openings </w:t>
      </w:r>
      <w:r w:rsidR="00A105D3">
        <w:rPr>
          <w:rFonts w:ascii="Open Sans" w:eastAsia="Times New Roman" w:hAnsi="Open Sans" w:cs="Open Sans"/>
          <w:bCs/>
          <w:i/>
          <w:iCs/>
          <w:sz w:val="24"/>
          <w:szCs w:val="28"/>
        </w:rPr>
        <w:t>–</w:t>
      </w:r>
      <w:r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 </w:t>
      </w:r>
      <w:r w:rsidR="00A105D3">
        <w:rPr>
          <w:rFonts w:ascii="Open Sans" w:eastAsia="Times New Roman" w:hAnsi="Open Sans" w:cs="Open Sans"/>
          <w:bCs/>
          <w:i/>
          <w:iCs/>
          <w:sz w:val="24"/>
          <w:szCs w:val="28"/>
        </w:rPr>
        <w:t>Ben</w:t>
      </w:r>
      <w:r w:rsidR="009321AB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 and</w:t>
      </w:r>
      <w:r w:rsidR="00A105D3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 Ashlee</w:t>
      </w:r>
      <w:r w:rsid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 will be moving off the board and Skip is renewing.</w:t>
      </w:r>
      <w:r w:rsidR="00A105D3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 </w:t>
      </w:r>
    </w:p>
    <w:p w14:paraId="6B0C0785" w14:textId="3661A68A" w:rsidR="00F56285" w:rsidRPr="00F56285" w:rsidRDefault="00ED7880" w:rsidP="00101132">
      <w:pPr>
        <w:spacing w:after="0" w:line="240" w:lineRule="auto"/>
        <w:rPr>
          <w:rFonts w:ascii="Open Sans" w:eastAsia="Times New Roman" w:hAnsi="Open Sans" w:cs="Open Sans"/>
          <w:b/>
          <w:sz w:val="24"/>
          <w:szCs w:val="28"/>
        </w:rPr>
      </w:pPr>
      <w:r>
        <w:rPr>
          <w:rFonts w:ascii="Open Sans" w:eastAsia="Times New Roman" w:hAnsi="Open Sans" w:cs="Open Sans"/>
          <w:b/>
          <w:sz w:val="24"/>
          <w:szCs w:val="28"/>
        </w:rPr>
        <w:t>New Business:</w:t>
      </w:r>
    </w:p>
    <w:p w14:paraId="71507B36" w14:textId="47354E52" w:rsidR="005230A6" w:rsidRDefault="005230A6" w:rsidP="001011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4"/>
          <w:szCs w:val="28"/>
        </w:rPr>
      </w:pPr>
      <w:r w:rsidRPr="00101132">
        <w:rPr>
          <w:rFonts w:ascii="Open Sans" w:eastAsia="Times New Roman" w:hAnsi="Open Sans" w:cs="Open Sans"/>
          <w:b/>
          <w:sz w:val="24"/>
          <w:szCs w:val="28"/>
        </w:rPr>
        <w:t>Special</w:t>
      </w:r>
      <w:r w:rsidR="00494B73">
        <w:rPr>
          <w:rFonts w:ascii="Open Sans" w:eastAsia="Times New Roman" w:hAnsi="Open Sans" w:cs="Open Sans"/>
          <w:b/>
          <w:bCs/>
          <w:sz w:val="24"/>
          <w:szCs w:val="28"/>
        </w:rPr>
        <w:t xml:space="preserve"> Events</w:t>
      </w:r>
      <w:r w:rsidR="008D0991">
        <w:rPr>
          <w:rFonts w:ascii="Open Sans" w:eastAsia="Times New Roman" w:hAnsi="Open Sans" w:cs="Open Sans"/>
          <w:b/>
          <w:bCs/>
          <w:sz w:val="24"/>
          <w:szCs w:val="28"/>
        </w:rPr>
        <w:t xml:space="preserve"> Coming up</w:t>
      </w:r>
      <w:r w:rsidR="00494B73">
        <w:rPr>
          <w:rFonts w:ascii="Open Sans" w:eastAsia="Times New Roman" w:hAnsi="Open Sans" w:cs="Open Sans"/>
          <w:b/>
          <w:bCs/>
          <w:sz w:val="24"/>
          <w:szCs w:val="28"/>
        </w:rPr>
        <w:t>:</w:t>
      </w:r>
      <w:r w:rsidR="009321AB">
        <w:rPr>
          <w:rFonts w:ascii="Open Sans" w:eastAsia="Times New Roman" w:hAnsi="Open Sans" w:cs="Open Sans"/>
          <w:b/>
          <w:bCs/>
          <w:sz w:val="24"/>
          <w:szCs w:val="28"/>
        </w:rPr>
        <w:t xml:space="preserve"> </w:t>
      </w:r>
    </w:p>
    <w:p w14:paraId="0B608061" w14:textId="63FC9508" w:rsidR="009E7EBB" w:rsidRPr="001064FC" w:rsidRDefault="00494B73" w:rsidP="00A105D3">
      <w:pPr>
        <w:pStyle w:val="ListParagraph"/>
        <w:numPr>
          <w:ilvl w:val="1"/>
          <w:numId w:val="11"/>
        </w:numPr>
        <w:spacing w:after="0" w:line="240" w:lineRule="auto"/>
        <w:rPr>
          <w:rFonts w:ascii="Open Sans" w:eastAsia="Times New Roman" w:hAnsi="Open Sans" w:cs="Open Sans"/>
          <w:i/>
          <w:iCs/>
          <w:sz w:val="24"/>
          <w:szCs w:val="28"/>
        </w:rPr>
      </w:pPr>
      <w:r>
        <w:rPr>
          <w:rFonts w:ascii="Open Sans" w:eastAsia="Times New Roman" w:hAnsi="Open Sans" w:cs="Open Sans"/>
          <w:b/>
          <w:bCs/>
          <w:sz w:val="24"/>
          <w:szCs w:val="28"/>
        </w:rPr>
        <w:t xml:space="preserve">Downtown Holiday Window Decorating </w:t>
      </w:r>
    </w:p>
    <w:p w14:paraId="22D1052A" w14:textId="5FDC06DF" w:rsidR="00494B73" w:rsidRDefault="00494B73" w:rsidP="00494B73">
      <w:pPr>
        <w:pStyle w:val="ListParagraph"/>
        <w:numPr>
          <w:ilvl w:val="1"/>
          <w:numId w:val="11"/>
        </w:num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8"/>
        </w:rPr>
      </w:pPr>
      <w:r>
        <w:rPr>
          <w:rFonts w:ascii="Open Sans" w:eastAsia="Times New Roman" w:hAnsi="Open Sans" w:cs="Open Sans"/>
          <w:b/>
          <w:bCs/>
          <w:sz w:val="24"/>
          <w:szCs w:val="28"/>
        </w:rPr>
        <w:t>Small B</w:t>
      </w:r>
      <w:r w:rsidR="005230A6">
        <w:rPr>
          <w:rFonts w:ascii="Open Sans" w:eastAsia="Times New Roman" w:hAnsi="Open Sans" w:cs="Open Sans"/>
          <w:b/>
          <w:bCs/>
          <w:sz w:val="24"/>
          <w:szCs w:val="28"/>
        </w:rPr>
        <w:t>usiness</w:t>
      </w:r>
      <w:r>
        <w:rPr>
          <w:rFonts w:ascii="Open Sans" w:eastAsia="Times New Roman" w:hAnsi="Open Sans" w:cs="Open Sans"/>
          <w:b/>
          <w:bCs/>
          <w:sz w:val="24"/>
          <w:szCs w:val="28"/>
        </w:rPr>
        <w:t xml:space="preserve"> Saturday – Nov. 30 </w:t>
      </w:r>
      <w:r w:rsidR="005230A6">
        <w:rPr>
          <w:rFonts w:ascii="Open Sans" w:eastAsia="Times New Roman" w:hAnsi="Open Sans" w:cs="Open Sans"/>
          <w:b/>
          <w:bCs/>
          <w:sz w:val="24"/>
          <w:szCs w:val="28"/>
        </w:rPr>
        <w:t>– all day</w:t>
      </w:r>
      <w:r w:rsidR="00B90A07">
        <w:rPr>
          <w:rFonts w:ascii="Open Sans" w:eastAsia="Times New Roman" w:hAnsi="Open Sans" w:cs="Open Sans"/>
          <w:b/>
          <w:bCs/>
          <w:sz w:val="24"/>
          <w:szCs w:val="28"/>
        </w:rPr>
        <w:t xml:space="preserve"> </w:t>
      </w:r>
    </w:p>
    <w:p w14:paraId="2E4368B2" w14:textId="02F70426" w:rsidR="00425615" w:rsidRPr="00425615" w:rsidRDefault="00425615" w:rsidP="00425615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i/>
          <w:iCs/>
          <w:sz w:val="24"/>
          <w:szCs w:val="28"/>
        </w:rPr>
      </w:pPr>
      <w:r w:rsidRP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>Ben, Tree, Daisy and Sarah will help with SBS Table at Holiday Art Market</w:t>
      </w:r>
    </w:p>
    <w:p w14:paraId="19CB61AB" w14:textId="77777777" w:rsidR="00425615" w:rsidRDefault="00494B73" w:rsidP="008D0991">
      <w:pPr>
        <w:pStyle w:val="ListParagraph"/>
        <w:numPr>
          <w:ilvl w:val="1"/>
          <w:numId w:val="11"/>
        </w:num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8"/>
        </w:rPr>
      </w:pPr>
      <w:r>
        <w:rPr>
          <w:rFonts w:ascii="Open Sans" w:eastAsia="Times New Roman" w:hAnsi="Open Sans" w:cs="Open Sans"/>
          <w:b/>
          <w:bCs/>
          <w:sz w:val="24"/>
          <w:szCs w:val="28"/>
        </w:rPr>
        <w:t>Tree Lighting Ceremony – Nov. 30</w:t>
      </w:r>
      <w:r w:rsidR="005230A6">
        <w:rPr>
          <w:rFonts w:ascii="Open Sans" w:eastAsia="Times New Roman" w:hAnsi="Open Sans" w:cs="Open Sans"/>
          <w:b/>
          <w:bCs/>
          <w:sz w:val="24"/>
          <w:szCs w:val="28"/>
        </w:rPr>
        <w:t xml:space="preserve"> – 6:</w:t>
      </w:r>
      <w:r w:rsidR="00B90A07">
        <w:rPr>
          <w:rFonts w:ascii="Open Sans" w:eastAsia="Times New Roman" w:hAnsi="Open Sans" w:cs="Open Sans"/>
          <w:b/>
          <w:bCs/>
          <w:sz w:val="24"/>
          <w:szCs w:val="28"/>
        </w:rPr>
        <w:t>3</w:t>
      </w:r>
      <w:r w:rsidR="005230A6">
        <w:rPr>
          <w:rFonts w:ascii="Open Sans" w:eastAsia="Times New Roman" w:hAnsi="Open Sans" w:cs="Open Sans"/>
          <w:b/>
          <w:bCs/>
          <w:sz w:val="24"/>
          <w:szCs w:val="28"/>
        </w:rPr>
        <w:t xml:space="preserve">0 pm </w:t>
      </w:r>
    </w:p>
    <w:p w14:paraId="2A6E988A" w14:textId="040BE6EE" w:rsidR="00425615" w:rsidRDefault="00425615" w:rsidP="00425615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i/>
          <w:iCs/>
          <w:sz w:val="24"/>
          <w:szCs w:val="28"/>
        </w:rPr>
      </w:pPr>
      <w:r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Tree &amp; Stephanie will help with Tree Lighting. </w:t>
      </w:r>
    </w:p>
    <w:p w14:paraId="2BFA82C6" w14:textId="715446FB" w:rsidR="009321AB" w:rsidRPr="00425615" w:rsidRDefault="009321AB" w:rsidP="00425615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i/>
          <w:iCs/>
          <w:sz w:val="24"/>
          <w:szCs w:val="28"/>
        </w:rPr>
      </w:pPr>
      <w:r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Sarah was able to get approval for spiked cider under the Common Consumption guidelines. TOAST to sell under their license. </w:t>
      </w:r>
    </w:p>
    <w:p w14:paraId="1237AF46" w14:textId="6FDEC18B" w:rsidR="00494B73" w:rsidRDefault="00494B73" w:rsidP="00425615">
      <w:pPr>
        <w:pStyle w:val="ListParagraph"/>
        <w:spacing w:after="0" w:line="240" w:lineRule="auto"/>
        <w:ind w:left="2160"/>
        <w:rPr>
          <w:rFonts w:ascii="Open Sans" w:eastAsia="Times New Roman" w:hAnsi="Open Sans" w:cs="Open Sans"/>
          <w:b/>
          <w:bCs/>
          <w:sz w:val="24"/>
          <w:szCs w:val="28"/>
        </w:rPr>
      </w:pPr>
    </w:p>
    <w:p w14:paraId="003C5E53" w14:textId="7E8678FA" w:rsidR="00ED7880" w:rsidRPr="002836BD" w:rsidRDefault="00ED7880" w:rsidP="00ED7880">
      <w:pPr>
        <w:pStyle w:val="ListParagraph"/>
        <w:numPr>
          <w:ilvl w:val="0"/>
          <w:numId w:val="11"/>
        </w:numPr>
        <w:spacing w:after="0" w:line="240" w:lineRule="auto"/>
        <w:rPr>
          <w:rFonts w:ascii="Open Sans" w:eastAsia="Times New Roman" w:hAnsi="Open Sans" w:cs="Open Sans"/>
          <w:b/>
          <w:bCs/>
          <w:sz w:val="24"/>
          <w:szCs w:val="28"/>
        </w:rPr>
      </w:pPr>
      <w:r>
        <w:rPr>
          <w:rFonts w:ascii="Open Sans" w:eastAsia="Times New Roman" w:hAnsi="Open Sans" w:cs="Open Sans"/>
          <w:b/>
          <w:sz w:val="24"/>
          <w:szCs w:val="28"/>
        </w:rPr>
        <w:lastRenderedPageBreak/>
        <w:t>Open Discussion / Questions</w:t>
      </w:r>
      <w:r w:rsidR="005230A6">
        <w:rPr>
          <w:rFonts w:ascii="Open Sans" w:eastAsia="Times New Roman" w:hAnsi="Open Sans" w:cs="Open Sans"/>
          <w:b/>
          <w:sz w:val="24"/>
          <w:szCs w:val="28"/>
        </w:rPr>
        <w:t xml:space="preserve">? </w:t>
      </w:r>
    </w:p>
    <w:p w14:paraId="539C1378" w14:textId="71BABB26" w:rsidR="002836BD" w:rsidRDefault="00A105D3" w:rsidP="002836BD">
      <w:pPr>
        <w:pStyle w:val="ListParagraph"/>
        <w:numPr>
          <w:ilvl w:val="1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>Olsson Strategic Plan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 Goals Planning</w:t>
      </w:r>
      <w:r>
        <w:rPr>
          <w:rFonts w:ascii="Open Sans" w:eastAsia="Times New Roman" w:hAnsi="Open Sans" w:cs="Open Sans"/>
          <w:bCs/>
          <w:sz w:val="24"/>
          <w:szCs w:val="28"/>
        </w:rPr>
        <w:t xml:space="preserve"> </w:t>
      </w:r>
      <w:r w:rsidR="00C22149">
        <w:rPr>
          <w:rFonts w:ascii="Open Sans" w:eastAsia="Times New Roman" w:hAnsi="Open Sans" w:cs="Open Sans"/>
          <w:bCs/>
          <w:sz w:val="24"/>
          <w:szCs w:val="28"/>
        </w:rPr>
        <w:t>–</w:t>
      </w:r>
      <w:r>
        <w:rPr>
          <w:rFonts w:ascii="Open Sans" w:eastAsia="Times New Roman" w:hAnsi="Open Sans" w:cs="Open Sans"/>
          <w:bCs/>
          <w:sz w:val="24"/>
          <w:szCs w:val="28"/>
        </w:rPr>
        <w:t xml:space="preserve"> </w:t>
      </w:r>
    </w:p>
    <w:p w14:paraId="4ABD1A0D" w14:textId="2662AC7A" w:rsidR="00C22149" w:rsidRDefault="00C22149" w:rsidP="00C22149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 xml:space="preserve">Lighting &amp; Safety 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– </w:t>
      </w:r>
      <w:r w:rsidR="00425615" w:rsidRP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>Members were asked to help with a lighting review – downtown walking or driving tour to evaluate areas in need of extra lighting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 </w:t>
      </w:r>
    </w:p>
    <w:p w14:paraId="274B93AF" w14:textId="33E03A33" w:rsidR="000A7F48" w:rsidRDefault="000A7F48" w:rsidP="00C22149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>Parking Enforcement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 </w:t>
      </w:r>
      <w:r>
        <w:rPr>
          <w:rFonts w:ascii="Open Sans" w:eastAsia="Times New Roman" w:hAnsi="Open Sans" w:cs="Open Sans"/>
          <w:bCs/>
          <w:sz w:val="24"/>
          <w:szCs w:val="28"/>
        </w:rPr>
        <w:t xml:space="preserve"> </w:t>
      </w:r>
    </w:p>
    <w:p w14:paraId="0FF4FB38" w14:textId="3763CAD9" w:rsidR="00677BA7" w:rsidRDefault="00677BA7" w:rsidP="00C22149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 xml:space="preserve">Aesthetic lighting – multicolor </w:t>
      </w:r>
    </w:p>
    <w:p w14:paraId="170B6CE8" w14:textId="5C9B2B68" w:rsidR="00677BA7" w:rsidRDefault="00677BA7" w:rsidP="00C22149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 xml:space="preserve">Pedestrian-level lights on Broadway </w:t>
      </w:r>
    </w:p>
    <w:p w14:paraId="704F8982" w14:textId="77777777" w:rsidR="00425615" w:rsidRDefault="00C22149" w:rsidP="00425615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 xml:space="preserve">Alley resurfacing 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/ 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Drainage – Stormwater </w:t>
      </w:r>
    </w:p>
    <w:p w14:paraId="013EDF8F" w14:textId="62C72CFE" w:rsidR="00C22149" w:rsidRDefault="00425615" w:rsidP="00C22149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>W</w:t>
      </w:r>
      <w:r w:rsidR="00677BA7">
        <w:rPr>
          <w:rFonts w:ascii="Open Sans" w:eastAsia="Times New Roman" w:hAnsi="Open Sans" w:cs="Open Sans"/>
          <w:bCs/>
          <w:sz w:val="24"/>
          <w:szCs w:val="28"/>
        </w:rPr>
        <w:t>ayfinding</w:t>
      </w:r>
      <w:r>
        <w:rPr>
          <w:rFonts w:ascii="Open Sans" w:eastAsia="Times New Roman" w:hAnsi="Open Sans" w:cs="Open Sans"/>
          <w:bCs/>
          <w:sz w:val="24"/>
          <w:szCs w:val="28"/>
        </w:rPr>
        <w:t xml:space="preserve"> Signage or</w:t>
      </w:r>
      <w:r w:rsidR="00677BA7">
        <w:rPr>
          <w:rFonts w:ascii="Open Sans" w:eastAsia="Times New Roman" w:hAnsi="Open Sans" w:cs="Open Sans"/>
          <w:bCs/>
          <w:sz w:val="24"/>
          <w:szCs w:val="28"/>
        </w:rPr>
        <w:t xml:space="preserve"> Kiosks </w:t>
      </w:r>
    </w:p>
    <w:p w14:paraId="49AFE259" w14:textId="15DC1008" w:rsidR="006B2823" w:rsidRDefault="006B2823" w:rsidP="00C22149">
      <w:pPr>
        <w:pStyle w:val="ListParagraph"/>
        <w:numPr>
          <w:ilvl w:val="2"/>
          <w:numId w:val="11"/>
        </w:numPr>
        <w:spacing w:after="0" w:line="240" w:lineRule="auto"/>
        <w:rPr>
          <w:rFonts w:ascii="Open Sans" w:eastAsia="Times New Roman" w:hAnsi="Open Sans" w:cs="Open Sans"/>
          <w:b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 xml:space="preserve">Music </w:t>
      </w:r>
    </w:p>
    <w:p w14:paraId="22A424DA" w14:textId="03EFE002" w:rsidR="00420A06" w:rsidRPr="00425615" w:rsidRDefault="00D379B4" w:rsidP="00420A06">
      <w:pPr>
        <w:pStyle w:val="ListParagraph"/>
        <w:numPr>
          <w:ilvl w:val="1"/>
          <w:numId w:val="11"/>
        </w:numPr>
        <w:spacing w:after="0" w:line="240" w:lineRule="auto"/>
        <w:rPr>
          <w:rFonts w:ascii="Open Sans" w:eastAsia="Times New Roman" w:hAnsi="Open Sans" w:cs="Open Sans"/>
          <w:bCs/>
          <w:i/>
          <w:iCs/>
          <w:sz w:val="24"/>
          <w:szCs w:val="28"/>
        </w:rPr>
      </w:pPr>
      <w:r>
        <w:rPr>
          <w:rFonts w:ascii="Open Sans" w:eastAsia="Times New Roman" w:hAnsi="Open Sans" w:cs="Open Sans"/>
          <w:bCs/>
          <w:sz w:val="24"/>
          <w:szCs w:val="28"/>
        </w:rPr>
        <w:t xml:space="preserve">Parking Enforcement Discussion </w:t>
      </w:r>
      <w:r w:rsidR="00425615">
        <w:rPr>
          <w:rFonts w:ascii="Open Sans" w:eastAsia="Times New Roman" w:hAnsi="Open Sans" w:cs="Open Sans"/>
          <w:bCs/>
          <w:sz w:val="24"/>
          <w:szCs w:val="28"/>
        </w:rPr>
        <w:t xml:space="preserve">– </w:t>
      </w:r>
      <w:r w:rsidR="00425615" w:rsidRP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>Sarah discussed some plans regarding parking enforcement</w:t>
      </w:r>
      <w:r w:rsid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, identifying technology </w:t>
      </w:r>
      <w:r w:rsidR="009321AB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for tracking </w:t>
      </w:r>
      <w:r w:rsid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>(LPR cameras) and the city’s plan to hire a parking enforcement officer. With the Kelce College of Business moving downtown, the city will take the lead on enforcing parking once the university completes their development – not PSU police. This will require an investment from the city and also recommendations from the DAB</w:t>
      </w:r>
      <w:r w:rsidR="009321AB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 for how to help accommodate businesses</w:t>
      </w:r>
      <w:r w:rsidR="00425615">
        <w:rPr>
          <w:rFonts w:ascii="Open Sans" w:eastAsia="Times New Roman" w:hAnsi="Open Sans" w:cs="Open Sans"/>
          <w:bCs/>
          <w:i/>
          <w:iCs/>
          <w:sz w:val="24"/>
          <w:szCs w:val="28"/>
        </w:rPr>
        <w:t xml:space="preserve">. </w:t>
      </w:r>
    </w:p>
    <w:p w14:paraId="38912607" w14:textId="77777777" w:rsidR="00A105D3" w:rsidRDefault="00A105D3" w:rsidP="00ED7880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09267CE1" w14:textId="77777777" w:rsidR="00425615" w:rsidRDefault="00ED7880" w:rsidP="00ED7880">
      <w:pPr>
        <w:spacing w:after="0" w:line="240" w:lineRule="auto"/>
        <w:rPr>
          <w:rFonts w:ascii="Open Sans" w:eastAsia="Times New Roman" w:hAnsi="Open Sans" w:cs="Open Sans"/>
          <w:b/>
        </w:rPr>
      </w:pPr>
      <w:r w:rsidRPr="009E7EBB">
        <w:rPr>
          <w:rFonts w:ascii="Open Sans" w:eastAsia="Times New Roman" w:hAnsi="Open Sans" w:cs="Open Sans"/>
          <w:b/>
        </w:rPr>
        <w:t>Meeting Adjournment: Ben Fowler</w:t>
      </w:r>
    </w:p>
    <w:p w14:paraId="249173FE" w14:textId="2515F7D7" w:rsidR="00425615" w:rsidRPr="00620B53" w:rsidRDefault="00425615" w:rsidP="004256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M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otion</w:t>
      </w: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to Approve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– Ashlee Ricks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</w:t>
      </w:r>
    </w:p>
    <w:p w14:paraId="7B1BB036" w14:textId="556A3155" w:rsidR="00425615" w:rsidRPr="00620B53" w:rsidRDefault="00425615" w:rsidP="004256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Second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– 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Stephanie Watts 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</w:t>
      </w:r>
    </w:p>
    <w:p w14:paraId="7043F8C2" w14:textId="77777777" w:rsidR="00425615" w:rsidRPr="00620B53" w:rsidRDefault="00425615" w:rsidP="0042561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4"/>
          <w:szCs w:val="28"/>
        </w:rPr>
      </w:pP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>All in favor/Opposed</w:t>
      </w:r>
      <w:r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– All in favor, none opposed</w:t>
      </w:r>
      <w:r w:rsidRPr="00620B53">
        <w:rPr>
          <w:rFonts w:ascii="Open Sans" w:eastAsia="Times New Roman" w:hAnsi="Open Sans" w:cs="Open Sans"/>
          <w:b/>
          <w:bCs/>
          <w:i/>
          <w:iCs/>
          <w:sz w:val="24"/>
          <w:szCs w:val="28"/>
        </w:rPr>
        <w:t xml:space="preserve">  </w:t>
      </w:r>
    </w:p>
    <w:p w14:paraId="11BF1573" w14:textId="4955ECB3" w:rsidR="006B2823" w:rsidRDefault="006B2823" w:rsidP="00ED7880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4002C848" w14:textId="77777777" w:rsidR="00425615" w:rsidRDefault="00425615" w:rsidP="00ED7880">
      <w:pPr>
        <w:spacing w:after="0" w:line="240" w:lineRule="auto"/>
        <w:rPr>
          <w:rFonts w:ascii="Open Sans" w:eastAsia="Times New Roman" w:hAnsi="Open Sans" w:cs="Open Sans"/>
          <w:b/>
        </w:rPr>
      </w:pPr>
    </w:p>
    <w:p w14:paraId="7C732FB8" w14:textId="5A413973" w:rsidR="00C7000D" w:rsidRPr="009E7EBB" w:rsidRDefault="00ED7880" w:rsidP="00ED7880">
      <w:pPr>
        <w:spacing w:after="0" w:line="240" w:lineRule="auto"/>
        <w:rPr>
          <w:rFonts w:ascii="Open Sans" w:eastAsia="Times New Roman" w:hAnsi="Open Sans" w:cs="Open Sans"/>
          <w:b/>
        </w:rPr>
      </w:pPr>
      <w:r w:rsidRPr="009E7EBB">
        <w:rPr>
          <w:rFonts w:ascii="Open Sans" w:eastAsia="Times New Roman" w:hAnsi="Open Sans" w:cs="Open Sans"/>
          <w:b/>
        </w:rPr>
        <w:t xml:space="preserve">Next Meeting – </w:t>
      </w:r>
      <w:r w:rsidR="008D0991" w:rsidRPr="009E7EBB">
        <w:rPr>
          <w:rFonts w:ascii="Open Sans" w:eastAsia="Times New Roman" w:hAnsi="Open Sans" w:cs="Open Sans"/>
          <w:b/>
        </w:rPr>
        <w:t xml:space="preserve">Monday, </w:t>
      </w:r>
      <w:r w:rsidR="006B2823">
        <w:rPr>
          <w:rFonts w:ascii="Open Sans" w:eastAsia="Times New Roman" w:hAnsi="Open Sans" w:cs="Open Sans"/>
          <w:b/>
        </w:rPr>
        <w:t xml:space="preserve">December 16, 11:30 am – 1:00 pm </w:t>
      </w:r>
      <w:r w:rsidR="00420A06">
        <w:rPr>
          <w:rFonts w:ascii="Open Sans" w:eastAsia="Times New Roman" w:hAnsi="Open Sans" w:cs="Open Sans"/>
          <w:b/>
        </w:rPr>
        <w:t xml:space="preserve">| Fun Zone Depot </w:t>
      </w:r>
      <w:r w:rsidR="00425615">
        <w:rPr>
          <w:rFonts w:ascii="Open Sans" w:eastAsia="Times New Roman" w:hAnsi="Open Sans" w:cs="Open Sans"/>
          <w:b/>
        </w:rPr>
        <w:t xml:space="preserve">(Moved to Memorial Auditorium) </w:t>
      </w:r>
    </w:p>
    <w:sectPr w:rsidR="00C7000D" w:rsidRPr="009E7EBB" w:rsidSect="005A0AA9">
      <w:pgSz w:w="12240" w:h="15840"/>
      <w:pgMar w:top="1152" w:right="720" w:bottom="129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6DE54" w14:textId="77777777" w:rsidR="00E176FD" w:rsidRDefault="00E176FD" w:rsidP="002F1CDF">
      <w:pPr>
        <w:spacing w:after="0" w:line="240" w:lineRule="auto"/>
      </w:pPr>
      <w:r>
        <w:separator/>
      </w:r>
    </w:p>
  </w:endnote>
  <w:endnote w:type="continuationSeparator" w:id="0">
    <w:p w14:paraId="2C94C5AC" w14:textId="77777777" w:rsidR="00E176FD" w:rsidRDefault="00E176FD" w:rsidP="002F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52849" w14:textId="77777777" w:rsidR="00E176FD" w:rsidRDefault="00E176FD" w:rsidP="002F1CDF">
      <w:pPr>
        <w:spacing w:after="0" w:line="240" w:lineRule="auto"/>
      </w:pPr>
      <w:r>
        <w:separator/>
      </w:r>
    </w:p>
  </w:footnote>
  <w:footnote w:type="continuationSeparator" w:id="0">
    <w:p w14:paraId="783AF521" w14:textId="77777777" w:rsidR="00E176FD" w:rsidRDefault="00E176FD" w:rsidP="002F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68F5"/>
    <w:multiLevelType w:val="hybridMultilevel"/>
    <w:tmpl w:val="927AF680"/>
    <w:lvl w:ilvl="0" w:tplc="5ACA8AD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342C"/>
    <w:multiLevelType w:val="hybridMultilevel"/>
    <w:tmpl w:val="697C3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46444"/>
    <w:multiLevelType w:val="hybridMultilevel"/>
    <w:tmpl w:val="733AF00A"/>
    <w:lvl w:ilvl="0" w:tplc="5ACA8AD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3FC1"/>
    <w:multiLevelType w:val="multilevel"/>
    <w:tmpl w:val="2054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034EE"/>
    <w:multiLevelType w:val="hybridMultilevel"/>
    <w:tmpl w:val="89028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97D2E"/>
    <w:multiLevelType w:val="hybridMultilevel"/>
    <w:tmpl w:val="60FAC5A4"/>
    <w:lvl w:ilvl="0" w:tplc="7316946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96041"/>
    <w:multiLevelType w:val="multilevel"/>
    <w:tmpl w:val="B52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D23D7"/>
    <w:multiLevelType w:val="hybridMultilevel"/>
    <w:tmpl w:val="6AA4A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C5534"/>
    <w:multiLevelType w:val="multilevel"/>
    <w:tmpl w:val="CF5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407A4"/>
    <w:multiLevelType w:val="hybridMultilevel"/>
    <w:tmpl w:val="7E061898"/>
    <w:lvl w:ilvl="0" w:tplc="B7F6E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3D6D"/>
    <w:multiLevelType w:val="hybridMultilevel"/>
    <w:tmpl w:val="5F2A5508"/>
    <w:lvl w:ilvl="0" w:tplc="7316946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38C"/>
    <w:multiLevelType w:val="hybridMultilevel"/>
    <w:tmpl w:val="658AD56A"/>
    <w:lvl w:ilvl="0" w:tplc="7316946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0602">
    <w:abstractNumId w:val="9"/>
  </w:num>
  <w:num w:numId="2" w16cid:durableId="424307152">
    <w:abstractNumId w:val="6"/>
  </w:num>
  <w:num w:numId="3" w16cid:durableId="1419139325">
    <w:abstractNumId w:val="3"/>
  </w:num>
  <w:num w:numId="4" w16cid:durableId="1230921452">
    <w:abstractNumId w:val="4"/>
  </w:num>
  <w:num w:numId="5" w16cid:durableId="1931039892">
    <w:abstractNumId w:val="7"/>
  </w:num>
  <w:num w:numId="6" w16cid:durableId="1774474548">
    <w:abstractNumId w:val="11"/>
  </w:num>
  <w:num w:numId="7" w16cid:durableId="748037965">
    <w:abstractNumId w:val="10"/>
  </w:num>
  <w:num w:numId="8" w16cid:durableId="1561137950">
    <w:abstractNumId w:val="5"/>
  </w:num>
  <w:num w:numId="9" w16cid:durableId="650061109">
    <w:abstractNumId w:val="8"/>
  </w:num>
  <w:num w:numId="10" w16cid:durableId="1666594769">
    <w:abstractNumId w:val="1"/>
  </w:num>
  <w:num w:numId="11" w16cid:durableId="1551335008">
    <w:abstractNumId w:val="1"/>
  </w:num>
  <w:num w:numId="12" w16cid:durableId="1045450554">
    <w:abstractNumId w:val="2"/>
  </w:num>
  <w:num w:numId="13" w16cid:durableId="520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97"/>
    <w:rsid w:val="000048C0"/>
    <w:rsid w:val="00026D9B"/>
    <w:rsid w:val="0004491E"/>
    <w:rsid w:val="00071F9E"/>
    <w:rsid w:val="000A7F48"/>
    <w:rsid w:val="000B47D3"/>
    <w:rsid w:val="000F5584"/>
    <w:rsid w:val="00101132"/>
    <w:rsid w:val="001064FC"/>
    <w:rsid w:val="00224C12"/>
    <w:rsid w:val="00230363"/>
    <w:rsid w:val="002836BD"/>
    <w:rsid w:val="002A685B"/>
    <w:rsid w:val="002B6EFB"/>
    <w:rsid w:val="002F1CDF"/>
    <w:rsid w:val="002F788B"/>
    <w:rsid w:val="0030360A"/>
    <w:rsid w:val="00312ECC"/>
    <w:rsid w:val="0034534A"/>
    <w:rsid w:val="0037593E"/>
    <w:rsid w:val="003A23FC"/>
    <w:rsid w:val="003A478B"/>
    <w:rsid w:val="00420A06"/>
    <w:rsid w:val="00425615"/>
    <w:rsid w:val="0047060E"/>
    <w:rsid w:val="00491426"/>
    <w:rsid w:val="00494B73"/>
    <w:rsid w:val="004A6437"/>
    <w:rsid w:val="004C0CCD"/>
    <w:rsid w:val="004D29D7"/>
    <w:rsid w:val="005230A6"/>
    <w:rsid w:val="00541ECB"/>
    <w:rsid w:val="00585297"/>
    <w:rsid w:val="0059305C"/>
    <w:rsid w:val="005A0AA9"/>
    <w:rsid w:val="005D38A7"/>
    <w:rsid w:val="005E208A"/>
    <w:rsid w:val="00610629"/>
    <w:rsid w:val="00620B53"/>
    <w:rsid w:val="00640346"/>
    <w:rsid w:val="00647324"/>
    <w:rsid w:val="006503D1"/>
    <w:rsid w:val="00677BA7"/>
    <w:rsid w:val="006B2823"/>
    <w:rsid w:val="006D2719"/>
    <w:rsid w:val="007862CA"/>
    <w:rsid w:val="007C16E4"/>
    <w:rsid w:val="007C1D82"/>
    <w:rsid w:val="008378FA"/>
    <w:rsid w:val="008476E2"/>
    <w:rsid w:val="008D0991"/>
    <w:rsid w:val="008E11A6"/>
    <w:rsid w:val="008F7A6E"/>
    <w:rsid w:val="00904D69"/>
    <w:rsid w:val="009321AB"/>
    <w:rsid w:val="009D3F85"/>
    <w:rsid w:val="009E7EBB"/>
    <w:rsid w:val="009F509F"/>
    <w:rsid w:val="00A105D3"/>
    <w:rsid w:val="00A138F5"/>
    <w:rsid w:val="00A64DF3"/>
    <w:rsid w:val="00A866A4"/>
    <w:rsid w:val="00AC111C"/>
    <w:rsid w:val="00AE2DC2"/>
    <w:rsid w:val="00AF68A1"/>
    <w:rsid w:val="00B50519"/>
    <w:rsid w:val="00B518F9"/>
    <w:rsid w:val="00B90A07"/>
    <w:rsid w:val="00BD77CE"/>
    <w:rsid w:val="00BF6CE8"/>
    <w:rsid w:val="00C07194"/>
    <w:rsid w:val="00C1654F"/>
    <w:rsid w:val="00C22149"/>
    <w:rsid w:val="00C52A20"/>
    <w:rsid w:val="00C5366D"/>
    <w:rsid w:val="00C7000D"/>
    <w:rsid w:val="00C80420"/>
    <w:rsid w:val="00C8304C"/>
    <w:rsid w:val="00C84BEB"/>
    <w:rsid w:val="00CE5240"/>
    <w:rsid w:val="00D379B4"/>
    <w:rsid w:val="00DC718B"/>
    <w:rsid w:val="00DE0F50"/>
    <w:rsid w:val="00DF06B7"/>
    <w:rsid w:val="00DF307A"/>
    <w:rsid w:val="00E03AC9"/>
    <w:rsid w:val="00E176FD"/>
    <w:rsid w:val="00E62BD6"/>
    <w:rsid w:val="00EB3E28"/>
    <w:rsid w:val="00ED7880"/>
    <w:rsid w:val="00F45280"/>
    <w:rsid w:val="00F56285"/>
    <w:rsid w:val="00F70C2F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EB83"/>
  <w15:chartTrackingRefBased/>
  <w15:docId w15:val="{5F308C71-DBDC-4051-9E26-92BDA443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DF"/>
  </w:style>
  <w:style w:type="paragraph" w:styleId="Footer">
    <w:name w:val="footer"/>
    <w:basedOn w:val="Normal"/>
    <w:link w:val="FooterChar"/>
    <w:uiPriority w:val="99"/>
    <w:unhideWhenUsed/>
    <w:rsid w:val="002F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RUNYON, SARAH K</dc:creator>
  <cp:keywords/>
  <dc:description/>
  <cp:lastModifiedBy>RUNYON, SARAH K</cp:lastModifiedBy>
  <cp:revision>3</cp:revision>
  <cp:lastPrinted>2024-08-26T15:50:00Z</cp:lastPrinted>
  <dcterms:created xsi:type="dcterms:W3CDTF">2024-12-11T21:42:00Z</dcterms:created>
  <dcterms:modified xsi:type="dcterms:W3CDTF">2024-12-11T21:55:00Z</dcterms:modified>
</cp:coreProperties>
</file>