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1908C19" w:rsidR="4C37DA9C" w:rsidRDefault="00A676E3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10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230DC36A" w14:textId="77777777" w:rsidR="00A676E3" w:rsidRDefault="4C37DA9C" w:rsidP="00A676E3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A676E3">
          <w:rPr>
            <w:rStyle w:val="Hyperlink"/>
          </w:rPr>
          <w:t>https://global.gotomeeting.com/join/598525245</w:t>
        </w:r>
      </w:hyperlink>
      <w:r w:rsidR="00A676E3">
        <w:t xml:space="preserve"> 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2C749732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</w:p>
    <w:p w14:paraId="31B43BAB" w14:textId="77777777" w:rsidR="00D13B90" w:rsidRDefault="00D13B90" w:rsidP="00A676E3">
      <w:pPr>
        <w:spacing w:before="100" w:beforeAutospacing="1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03B7D313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  <w:r w:rsidR="00631DED">
        <w:rPr>
          <w:sz w:val="24"/>
          <w:szCs w:val="24"/>
        </w:rPr>
        <w:t>and potential SAC support</w:t>
      </w:r>
      <w:bookmarkStart w:id="0" w:name="_GoBack"/>
      <w:bookmarkEnd w:id="0"/>
    </w:p>
    <w:p w14:paraId="11C1D6EC" w14:textId="1CC9AC58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7FE56270" w14:textId="77777777" w:rsidR="00A676E3" w:rsidRDefault="00A676E3" w:rsidP="00E246AB">
      <w:pPr>
        <w:spacing w:beforeAutospacing="1" w:line="276" w:lineRule="auto"/>
        <w:ind w:firstLine="720"/>
        <w:rPr>
          <w:sz w:val="24"/>
          <w:szCs w:val="24"/>
        </w:rPr>
      </w:pP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40643A6D" w:rsidR="0044565E" w:rsidRDefault="00C86E2A" w:rsidP="00F9042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Grant Opportunities (</w:t>
      </w:r>
      <w:hyperlink r:id="rId8" w:history="1">
        <w:r w:rsidR="00446DE3">
          <w:rPr>
            <w:rStyle w:val="Hyperlink"/>
            <w:rFonts w:eastAsia="Times New Roman"/>
          </w:rPr>
          <w:t>https://www.farmers.gov/manage/urban/opportunities</w:t>
        </w:r>
      </w:hyperlink>
      <w:r w:rsidR="00446DE3">
        <w:rPr>
          <w:rFonts w:eastAsia="Times New Roman"/>
        </w:rPr>
        <w:t>)</w:t>
      </w:r>
    </w:p>
    <w:p w14:paraId="1020A418" w14:textId="0A07E70D" w:rsidR="00F105C2" w:rsidRDefault="00446DE3" w:rsidP="00F9042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6C3781D6" w14:textId="1E7DE250" w:rsidR="00446DE3" w:rsidRDefault="00446DE3" w:rsidP="00F9042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Gas tax and potential endorsement</w:t>
      </w:r>
    </w:p>
    <w:p w14:paraId="296C8542" w14:textId="77777777" w:rsidR="00D13B90" w:rsidRDefault="00D13B90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60799BEA" w14:textId="1C4CCB7D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16767"/>
    <w:rsid w:val="00232CC7"/>
    <w:rsid w:val="00270B9B"/>
    <w:rsid w:val="00310329"/>
    <w:rsid w:val="0032786A"/>
    <w:rsid w:val="003F66BB"/>
    <w:rsid w:val="0044565E"/>
    <w:rsid w:val="00446DE3"/>
    <w:rsid w:val="004771A9"/>
    <w:rsid w:val="00517890"/>
    <w:rsid w:val="005236A4"/>
    <w:rsid w:val="00526B47"/>
    <w:rsid w:val="005C42DF"/>
    <w:rsid w:val="00631DED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676E3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ers.gov/manage/urban/opport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598525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696E-BE71-4BF5-AB69-EB05A6BF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2020-06-08T16:09:00Z</dcterms:created>
  <dcterms:modified xsi:type="dcterms:W3CDTF">2020-06-09T15:01:00Z</dcterms:modified>
</cp:coreProperties>
</file>